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F11BA" w14:textId="77777777" w:rsidR="00055EC3" w:rsidRPr="00FE0096" w:rsidRDefault="00055EC3" w:rsidP="00055EC3">
      <w:pPr>
        <w:jc w:val="right"/>
        <w:rPr>
          <w:rFonts w:cstheme="minorHAnsi"/>
        </w:rPr>
      </w:pPr>
      <w:r w:rsidRPr="00FE0096">
        <w:rPr>
          <w:rFonts w:cstheme="minorHAnsi"/>
        </w:rPr>
        <w:t xml:space="preserve">Techninės specifikacijos </w:t>
      </w:r>
      <w:r>
        <w:rPr>
          <w:rFonts w:cstheme="minorHAnsi"/>
        </w:rPr>
        <w:t>1</w:t>
      </w:r>
      <w:r w:rsidRPr="00FE0096">
        <w:rPr>
          <w:rFonts w:cstheme="minorHAnsi"/>
        </w:rPr>
        <w:t xml:space="preserve"> priedas</w:t>
      </w:r>
    </w:p>
    <w:p w14:paraId="006F1681" w14:textId="77777777" w:rsidR="00055EC3" w:rsidRPr="00055EC3" w:rsidRDefault="00055EC3" w:rsidP="00055EC3">
      <w:pPr>
        <w:jc w:val="right"/>
        <w:rPr>
          <w:rFonts w:cstheme="minorHAnsi"/>
          <w:b/>
          <w:bCs/>
        </w:rPr>
      </w:pPr>
    </w:p>
    <w:p w14:paraId="7D9A1AC8" w14:textId="55AA0F92" w:rsidR="00B41AE0" w:rsidRPr="00055EC3" w:rsidRDefault="00DD22B1" w:rsidP="00055EC3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</w:t>
      </w:r>
      <w:r w:rsidR="00B41AE0" w:rsidRPr="00055EC3">
        <w:rPr>
          <w:rFonts w:cstheme="minorHAnsi"/>
          <w:b/>
          <w:bCs/>
        </w:rPr>
        <w:t>rogram</w:t>
      </w:r>
      <w:r w:rsidR="00055EC3">
        <w:rPr>
          <w:rFonts w:cstheme="minorHAnsi"/>
          <w:b/>
          <w:bCs/>
        </w:rPr>
        <w:t>a</w:t>
      </w:r>
      <w:r w:rsidR="00B41AE0" w:rsidRPr="00055EC3">
        <w:rPr>
          <w:rFonts w:cstheme="minorHAnsi"/>
          <w:b/>
          <w:bCs/>
        </w:rPr>
        <w:t xml:space="preserve"> „Pradedu mokyti Vilniuje“ 202</w:t>
      </w:r>
      <w:r w:rsidR="00EE3EE6">
        <w:rPr>
          <w:rFonts w:cstheme="minorHAnsi"/>
          <w:b/>
          <w:bCs/>
        </w:rPr>
        <w:t>6</w:t>
      </w:r>
      <w:r w:rsidR="00B41AE0" w:rsidRPr="00055EC3">
        <w:rPr>
          <w:rFonts w:cstheme="minorHAnsi"/>
          <w:b/>
          <w:bCs/>
        </w:rPr>
        <w:t>/2</w:t>
      </w:r>
      <w:r w:rsidR="00055EC3" w:rsidRPr="00055EC3">
        <w:rPr>
          <w:rFonts w:cstheme="minorHAnsi"/>
          <w:b/>
          <w:bCs/>
        </w:rPr>
        <w:t>02</w:t>
      </w:r>
      <w:r w:rsidR="00EE3EE6">
        <w:rPr>
          <w:rFonts w:cstheme="minorHAnsi"/>
          <w:b/>
          <w:bCs/>
        </w:rPr>
        <w:t>7</w:t>
      </w:r>
      <w:r w:rsidR="00B41AE0" w:rsidRPr="00055EC3">
        <w:rPr>
          <w:rFonts w:cstheme="minorHAnsi"/>
          <w:b/>
          <w:bCs/>
        </w:rPr>
        <w:t xml:space="preserve"> m.</w:t>
      </w:r>
      <w:r w:rsidR="0040322E">
        <w:rPr>
          <w:rFonts w:cstheme="minorHAnsi"/>
          <w:b/>
          <w:bCs/>
        </w:rPr>
        <w:t xml:space="preserve"> </w:t>
      </w:r>
      <w:r w:rsidR="00B41AE0" w:rsidRPr="00055EC3">
        <w:rPr>
          <w:rFonts w:cstheme="minorHAnsi"/>
          <w:b/>
          <w:bCs/>
        </w:rPr>
        <w:t>m.</w:t>
      </w:r>
    </w:p>
    <w:tbl>
      <w:tblPr>
        <w:tblW w:w="7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383"/>
        <w:gridCol w:w="1295"/>
        <w:gridCol w:w="1276"/>
        <w:gridCol w:w="1414"/>
      </w:tblGrid>
      <w:tr w:rsidR="008464DE" w:rsidRPr="008464DE" w14:paraId="73D39D97" w14:textId="77777777" w:rsidTr="008464DE">
        <w:trPr>
          <w:trHeight w:val="630"/>
          <w:jc w:val="center"/>
        </w:trPr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1CED7" w14:textId="77777777" w:rsidR="008464DE" w:rsidRPr="008464DE" w:rsidRDefault="008464DE" w:rsidP="008464DE">
            <w:pPr>
              <w:rPr>
                <w:rFonts w:cstheme="minorHAnsi"/>
                <w:b/>
                <w:bCs/>
              </w:rPr>
            </w:pPr>
            <w:r w:rsidRPr="008464DE"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23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907B7" w14:textId="77777777" w:rsidR="008464DE" w:rsidRPr="008464DE" w:rsidRDefault="008464DE" w:rsidP="008464DE">
            <w:pPr>
              <w:rPr>
                <w:rFonts w:cstheme="minorHAnsi"/>
                <w:b/>
                <w:bCs/>
              </w:rPr>
            </w:pPr>
            <w:r w:rsidRPr="008464DE">
              <w:rPr>
                <w:rFonts w:cstheme="minorHAnsi"/>
                <w:b/>
                <w:bCs/>
              </w:rPr>
              <w:t>Turinio sritys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9C9C0" w14:textId="77777777" w:rsidR="008464DE" w:rsidRPr="008464DE" w:rsidRDefault="008464DE" w:rsidP="008464DE">
            <w:pPr>
              <w:rPr>
                <w:rFonts w:cstheme="minorHAnsi"/>
                <w:b/>
                <w:bCs/>
              </w:rPr>
            </w:pPr>
            <w:r w:rsidRPr="008464DE">
              <w:rPr>
                <w:rFonts w:cstheme="minorHAnsi"/>
                <w:b/>
                <w:bCs/>
              </w:rPr>
              <w:t>Kontaktinė val.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DB585" w14:textId="77777777" w:rsidR="008464DE" w:rsidRPr="008464DE" w:rsidRDefault="008464DE" w:rsidP="008464DE">
            <w:pPr>
              <w:rPr>
                <w:rFonts w:cstheme="minorHAnsi"/>
                <w:b/>
                <w:bCs/>
              </w:rPr>
            </w:pPr>
            <w:r w:rsidRPr="008464DE">
              <w:rPr>
                <w:rFonts w:cstheme="minorHAnsi"/>
                <w:b/>
                <w:bCs/>
              </w:rPr>
              <w:t>Sav. darbo val.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9A960" w14:textId="77777777" w:rsidR="008464DE" w:rsidRPr="008464DE" w:rsidRDefault="008464DE" w:rsidP="008464DE">
            <w:pPr>
              <w:rPr>
                <w:rFonts w:cstheme="minorHAnsi"/>
                <w:b/>
                <w:bCs/>
              </w:rPr>
            </w:pPr>
            <w:r w:rsidRPr="008464DE">
              <w:rPr>
                <w:rFonts w:cstheme="minorHAnsi"/>
                <w:b/>
                <w:bCs/>
              </w:rPr>
              <w:t xml:space="preserve">Iš viso val. </w:t>
            </w:r>
          </w:p>
        </w:tc>
      </w:tr>
      <w:tr w:rsidR="008464DE" w:rsidRPr="008464DE" w14:paraId="5C2111FD" w14:textId="77777777" w:rsidTr="008464DE">
        <w:trPr>
          <w:trHeight w:val="615"/>
          <w:jc w:val="center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1A245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I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AE0A6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Pedagogika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900E5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41AB3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0FFC5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100</w:t>
            </w:r>
          </w:p>
        </w:tc>
      </w:tr>
      <w:tr w:rsidR="008464DE" w:rsidRPr="008464DE" w14:paraId="0F7A7E7F" w14:textId="77777777" w:rsidTr="008464DE">
        <w:trPr>
          <w:trHeight w:val="615"/>
          <w:jc w:val="center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C068D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II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441C9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 xml:space="preserve">Pedagoginė psichologija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CB1E1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0FA4D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F35AA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150</w:t>
            </w:r>
          </w:p>
        </w:tc>
      </w:tr>
      <w:tr w:rsidR="008464DE" w:rsidRPr="008464DE" w14:paraId="121B6DA0" w14:textId="77777777" w:rsidTr="008464DE">
        <w:trPr>
          <w:trHeight w:val="615"/>
          <w:jc w:val="center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38967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III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B2842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Dalyko didaktika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43EC6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900C2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126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EC940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170</w:t>
            </w:r>
          </w:p>
        </w:tc>
      </w:tr>
      <w:tr w:rsidR="008464DE" w:rsidRPr="008464DE" w14:paraId="1A3E6F1E" w14:textId="77777777" w:rsidTr="008464DE">
        <w:trPr>
          <w:trHeight w:val="615"/>
          <w:jc w:val="center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950A4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IV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7824A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Pedagoginė praktika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1B24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3E7C6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FA3DE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420</w:t>
            </w:r>
          </w:p>
        </w:tc>
      </w:tr>
      <w:tr w:rsidR="008464DE" w:rsidRPr="008464DE" w14:paraId="1F282556" w14:textId="77777777" w:rsidTr="008464DE">
        <w:trPr>
          <w:trHeight w:val="330"/>
          <w:jc w:val="center"/>
        </w:trPr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981ED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A4B80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F1E48" w14:textId="77777777" w:rsidR="008464DE" w:rsidRPr="008464DE" w:rsidRDefault="008464DE" w:rsidP="008464DE">
            <w:pPr>
              <w:rPr>
                <w:rFonts w:cstheme="minorHAnsi"/>
              </w:rPr>
            </w:pPr>
            <w:r w:rsidRPr="008464DE">
              <w:rPr>
                <w:rFonts w:cstheme="minorHAn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96D27" w14:textId="77777777" w:rsidR="008464DE" w:rsidRPr="008464DE" w:rsidRDefault="008464DE" w:rsidP="008464DE">
            <w:pPr>
              <w:rPr>
                <w:rFonts w:cstheme="minorHAnsi"/>
                <w:b/>
                <w:bCs/>
              </w:rPr>
            </w:pPr>
            <w:r w:rsidRPr="008464DE">
              <w:rPr>
                <w:rFonts w:cstheme="minorHAnsi"/>
                <w:b/>
                <w:bCs/>
              </w:rPr>
              <w:t xml:space="preserve">Iš viso: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D2A9B" w14:textId="77777777" w:rsidR="008464DE" w:rsidRPr="008464DE" w:rsidRDefault="008464DE" w:rsidP="008464DE">
            <w:pPr>
              <w:rPr>
                <w:rFonts w:cstheme="minorHAnsi"/>
                <w:b/>
                <w:bCs/>
              </w:rPr>
            </w:pPr>
            <w:r w:rsidRPr="008464DE">
              <w:rPr>
                <w:rFonts w:cstheme="minorHAnsi"/>
                <w:b/>
                <w:bCs/>
              </w:rPr>
              <w:t>840</w:t>
            </w:r>
          </w:p>
        </w:tc>
      </w:tr>
    </w:tbl>
    <w:p w14:paraId="1A9562AB" w14:textId="77777777" w:rsidR="00FF74BA" w:rsidRPr="00055EC3" w:rsidRDefault="00FF74BA" w:rsidP="008464DE">
      <w:pPr>
        <w:jc w:val="center"/>
        <w:rPr>
          <w:rFonts w:cstheme="minorHAnsi"/>
        </w:rPr>
      </w:pPr>
    </w:p>
    <w:sectPr w:rsidR="00FF74BA" w:rsidRPr="00055EC3" w:rsidSect="004A02AA">
      <w:headerReference w:type="default" r:id="rId6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AFDA9" w14:textId="77777777" w:rsidR="00805866" w:rsidRDefault="00805866" w:rsidP="00055EC3">
      <w:pPr>
        <w:spacing w:after="0" w:line="240" w:lineRule="auto"/>
      </w:pPr>
      <w:r>
        <w:separator/>
      </w:r>
    </w:p>
  </w:endnote>
  <w:endnote w:type="continuationSeparator" w:id="0">
    <w:p w14:paraId="4A811B3C" w14:textId="77777777" w:rsidR="00805866" w:rsidRDefault="00805866" w:rsidP="0005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EF29A" w14:textId="77777777" w:rsidR="00805866" w:rsidRDefault="00805866" w:rsidP="00055EC3">
      <w:pPr>
        <w:spacing w:after="0" w:line="240" w:lineRule="auto"/>
      </w:pPr>
      <w:r>
        <w:separator/>
      </w:r>
    </w:p>
  </w:footnote>
  <w:footnote w:type="continuationSeparator" w:id="0">
    <w:p w14:paraId="02B786ED" w14:textId="77777777" w:rsidR="00805866" w:rsidRDefault="00805866" w:rsidP="0005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7004E" w14:textId="709074DD" w:rsidR="00055EC3" w:rsidRDefault="00055EC3">
    <w:pPr>
      <w:pStyle w:val="Antrats"/>
    </w:pPr>
    <w:r>
      <w:rPr>
        <w:b/>
        <w:bCs/>
        <w:noProof/>
        <w:color w:val="008000"/>
        <w:szCs w:val="24"/>
        <w:lang w:val="en-US"/>
      </w:rPr>
      <w:drawing>
        <wp:inline distT="0" distB="0" distL="0" distR="0" wp14:anchorId="70E03659" wp14:editId="6491DC1B">
          <wp:extent cx="1171575" cy="435275"/>
          <wp:effectExtent l="0" t="0" r="0" b="3175"/>
          <wp:docPr id="321377848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720" cy="466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AE0"/>
    <w:rsid w:val="00055EC3"/>
    <w:rsid w:val="0007116E"/>
    <w:rsid w:val="00083B31"/>
    <w:rsid w:val="000840BC"/>
    <w:rsid w:val="000C39D3"/>
    <w:rsid w:val="001A63BE"/>
    <w:rsid w:val="001E6466"/>
    <w:rsid w:val="00244659"/>
    <w:rsid w:val="00282914"/>
    <w:rsid w:val="002A0610"/>
    <w:rsid w:val="00383261"/>
    <w:rsid w:val="00387C92"/>
    <w:rsid w:val="003B7C3E"/>
    <w:rsid w:val="0040322E"/>
    <w:rsid w:val="00410462"/>
    <w:rsid w:val="0048698D"/>
    <w:rsid w:val="004A02AA"/>
    <w:rsid w:val="005D6D2E"/>
    <w:rsid w:val="006D6088"/>
    <w:rsid w:val="00805866"/>
    <w:rsid w:val="008464DE"/>
    <w:rsid w:val="008B56C5"/>
    <w:rsid w:val="009140DE"/>
    <w:rsid w:val="00924A02"/>
    <w:rsid w:val="009B3C0D"/>
    <w:rsid w:val="00B23FC2"/>
    <w:rsid w:val="00B3190B"/>
    <w:rsid w:val="00B32861"/>
    <w:rsid w:val="00B41AE0"/>
    <w:rsid w:val="00C65332"/>
    <w:rsid w:val="00CA2A46"/>
    <w:rsid w:val="00DD22B1"/>
    <w:rsid w:val="00E52290"/>
    <w:rsid w:val="00EE3EE6"/>
    <w:rsid w:val="00EF5EC7"/>
    <w:rsid w:val="00FB5441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AFDD2"/>
  <w15:chartTrackingRefBased/>
  <w15:docId w15:val="{B6CF76C3-167D-4E53-A6B5-2B341371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41A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41A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1A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1A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1A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1A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1A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1A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1A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1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41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1A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1AE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1AE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1AE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1AE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1AE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1AE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1A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1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1A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1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1A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1AE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41AE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41AE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1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1AE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41AE0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55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5EC3"/>
  </w:style>
  <w:style w:type="paragraph" w:styleId="Porat">
    <w:name w:val="footer"/>
    <w:basedOn w:val="prastasis"/>
    <w:link w:val="PoratDiagrama"/>
    <w:uiPriority w:val="99"/>
    <w:unhideWhenUsed/>
    <w:rsid w:val="00055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55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E5F2F7-B10B-4487-A5C9-FD827B8BD1CE}"/>
</file>

<file path=customXml/itemProps2.xml><?xml version="1.0" encoding="utf-8"?>
<ds:datastoreItem xmlns:ds="http://schemas.openxmlformats.org/officeDocument/2006/customXml" ds:itemID="{6BFBA960-29A9-425E-BF7E-323D129B58D9}"/>
</file>

<file path=customXml/itemProps3.xml><?xml version="1.0" encoding="utf-8"?>
<ds:datastoreItem xmlns:ds="http://schemas.openxmlformats.org/officeDocument/2006/customXml" ds:itemID="{DA549ACF-B271-4F94-9872-24ABF4313D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196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Linkevičiūtė</dc:creator>
  <cp:keywords/>
  <dc:description/>
  <cp:lastModifiedBy>Donata Šablinienė</cp:lastModifiedBy>
  <cp:revision>7</cp:revision>
  <dcterms:created xsi:type="dcterms:W3CDTF">2026-04-20T08:15:00Z</dcterms:created>
  <dcterms:modified xsi:type="dcterms:W3CDTF">2026-06-04T10:47:00Z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